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6" w:rsidRDefault="008740D6" w:rsidP="008740D6">
      <w:pPr>
        <w:tabs>
          <w:tab w:val="left" w:pos="284"/>
        </w:tabs>
        <w:spacing w:line="276" w:lineRule="auto"/>
        <w:jc w:val="both"/>
        <w:rPr>
          <w:lang w:eastAsia="zh-CN"/>
        </w:rPr>
      </w:pPr>
      <w:proofErr w:type="spellStart"/>
      <w:r>
        <w:rPr>
          <w:b/>
          <w:lang w:eastAsia="zh-CN"/>
        </w:rPr>
        <w:t>Орієнтовна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r>
        <w:rPr>
          <w:lang w:eastAsia="zh-CN"/>
        </w:rPr>
        <w:t>всі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p w:rsidR="008740D6" w:rsidRDefault="008740D6" w:rsidP="008740D6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8740D6" w:rsidTr="00081C07">
        <w:tc>
          <w:tcPr>
            <w:tcW w:w="817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lang w:val="uk-UA" w:eastAsia="zh-CN"/>
              </w:rPr>
            </w:pPr>
            <w:r w:rsidRPr="008A288E">
              <w:rPr>
                <w:b/>
                <w:sz w:val="24"/>
                <w:lang w:val="uk-UA" w:eastAsia="zh-CN"/>
              </w:rPr>
              <w:t>№ п/п</w:t>
            </w:r>
          </w:p>
        </w:tc>
        <w:tc>
          <w:tcPr>
            <w:tcW w:w="5563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lang w:val="uk-UA" w:eastAsia="zh-CN"/>
              </w:rPr>
            </w:pPr>
            <w:r w:rsidRPr="008A288E">
              <w:rPr>
                <w:b/>
                <w:sz w:val="24"/>
                <w:lang w:val="uk-UA" w:eastAsia="zh-CN"/>
              </w:rPr>
              <w:t>Складові завдання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740D6" w:rsidRPr="008A288E" w:rsidRDefault="008740D6" w:rsidP="00081C07">
            <w:pPr>
              <w:spacing w:line="276" w:lineRule="auto"/>
              <w:jc w:val="center"/>
              <w:rPr>
                <w:sz w:val="24"/>
                <w:lang w:eastAsia="zh-CN"/>
              </w:rPr>
            </w:pPr>
            <w:proofErr w:type="spellStart"/>
            <w:r w:rsidRPr="008A288E">
              <w:rPr>
                <w:b/>
                <w:sz w:val="24"/>
                <w:lang w:eastAsia="zh-CN"/>
              </w:rPr>
              <w:t>Орієнтовна</w:t>
            </w:r>
            <w:proofErr w:type="spellEnd"/>
            <w:r w:rsidRPr="008A288E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Pr="008A288E">
              <w:rPr>
                <w:b/>
                <w:sz w:val="24"/>
                <w:lang w:eastAsia="zh-CN"/>
              </w:rPr>
              <w:t>вартість</w:t>
            </w:r>
            <w:proofErr w:type="spellEnd"/>
            <w:r w:rsidRPr="008A288E">
              <w:rPr>
                <w:b/>
                <w:sz w:val="24"/>
                <w:lang w:eastAsia="zh-CN"/>
              </w:rPr>
              <w:t xml:space="preserve">, </w:t>
            </w:r>
            <w:proofErr w:type="spellStart"/>
            <w:r w:rsidRPr="008A288E">
              <w:rPr>
                <w:b/>
                <w:sz w:val="24"/>
                <w:lang w:eastAsia="zh-CN"/>
              </w:rPr>
              <w:t>грн</w:t>
            </w:r>
            <w:proofErr w:type="spellEnd"/>
            <w:r w:rsidRPr="008A288E">
              <w:rPr>
                <w:b/>
                <w:sz w:val="24"/>
                <w:lang w:eastAsia="zh-CN"/>
              </w:rPr>
              <w:t>.</w:t>
            </w:r>
          </w:p>
        </w:tc>
      </w:tr>
      <w:tr w:rsidR="008740D6" w:rsidTr="00081C07">
        <w:tc>
          <w:tcPr>
            <w:tcW w:w="817" w:type="dxa"/>
            <w:shd w:val="clear" w:color="auto" w:fill="auto"/>
          </w:tcPr>
          <w:p w:rsidR="008740D6" w:rsidRPr="008A288E" w:rsidRDefault="008740D6" w:rsidP="008740D6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eastAsia="zh-CN"/>
              </w:rPr>
            </w:pPr>
          </w:p>
        </w:tc>
        <w:tc>
          <w:tcPr>
            <w:tcW w:w="5563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Придбання спортивного обладнання та інвентарю: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Мат гімнастичний B-Style Н220 100х200 см – 10 шт.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proofErr w:type="spellStart"/>
            <w:r w:rsidRPr="008A288E">
              <w:rPr>
                <w:sz w:val="28"/>
                <w:lang w:val="uk-UA" w:eastAsia="zh-CN"/>
              </w:rPr>
              <w:t>Степпер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Sportop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FS5000 – 2 шт.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 xml:space="preserve">Батут </w:t>
            </w:r>
            <w:proofErr w:type="spellStart"/>
            <w:r w:rsidRPr="008A288E">
              <w:rPr>
                <w:sz w:val="28"/>
                <w:lang w:val="uk-UA" w:eastAsia="zh-CN"/>
              </w:rPr>
              <w:t>Housefit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B6212-60 – 2 шт.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 xml:space="preserve">Дитячий </w:t>
            </w:r>
            <w:proofErr w:type="spellStart"/>
            <w:r w:rsidRPr="008A288E">
              <w:rPr>
                <w:sz w:val="28"/>
                <w:lang w:val="uk-UA" w:eastAsia="zh-CN"/>
              </w:rPr>
              <w:t>фітбол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з ручкою </w:t>
            </w:r>
            <w:proofErr w:type="spellStart"/>
            <w:r w:rsidRPr="008A288E">
              <w:rPr>
                <w:sz w:val="28"/>
                <w:lang w:val="uk-UA" w:eastAsia="zh-CN"/>
              </w:rPr>
              <w:t>Live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Up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LS3220 – 5 шт.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 xml:space="preserve">М'яч гімнастичний </w:t>
            </w:r>
            <w:proofErr w:type="spellStart"/>
            <w:r w:rsidRPr="008A288E">
              <w:rPr>
                <w:sz w:val="28"/>
                <w:lang w:val="uk-UA" w:eastAsia="zh-CN"/>
              </w:rPr>
              <w:t>Inex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Swiss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Ball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BU-22 – 5 шт.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proofErr w:type="spellStart"/>
            <w:r w:rsidRPr="008A288E">
              <w:rPr>
                <w:sz w:val="28"/>
                <w:lang w:val="uk-UA" w:eastAsia="zh-CN"/>
              </w:rPr>
              <w:t>Пілатес-м'яч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Togu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Redondo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</w:t>
            </w:r>
            <w:proofErr w:type="spellStart"/>
            <w:r w:rsidRPr="008A288E">
              <w:rPr>
                <w:sz w:val="28"/>
                <w:lang w:val="uk-UA" w:eastAsia="zh-CN"/>
              </w:rPr>
              <w:t>Ball</w:t>
            </w:r>
            <w:proofErr w:type="spellEnd"/>
            <w:r w:rsidRPr="008A288E">
              <w:rPr>
                <w:sz w:val="28"/>
                <w:lang w:val="uk-UA" w:eastAsia="zh-CN"/>
              </w:rPr>
              <w:t xml:space="preserve"> 491000 – 3 шт.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Гирі кольорові в асортименті</w:t>
            </w:r>
          </w:p>
          <w:p w:rsidR="008740D6" w:rsidRPr="008A288E" w:rsidRDefault="008740D6" w:rsidP="008740D6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 xml:space="preserve">Скакалки  кольорові в асортименті 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</w:tc>
        <w:tc>
          <w:tcPr>
            <w:tcW w:w="3191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 xml:space="preserve">14 500,00 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5 160,00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4 180,00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1 365,00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1400,00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1008,00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2 000,00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1 000,00</w:t>
            </w:r>
          </w:p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</w:p>
        </w:tc>
      </w:tr>
      <w:tr w:rsidR="008740D6" w:rsidTr="00081C07">
        <w:tc>
          <w:tcPr>
            <w:tcW w:w="817" w:type="dxa"/>
            <w:shd w:val="clear" w:color="auto" w:fill="auto"/>
          </w:tcPr>
          <w:p w:rsidR="008740D6" w:rsidRPr="008A288E" w:rsidRDefault="008740D6" w:rsidP="008740D6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eastAsia="zh-CN"/>
              </w:rPr>
            </w:pPr>
          </w:p>
        </w:tc>
        <w:tc>
          <w:tcPr>
            <w:tcW w:w="5563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Ноутбук</w:t>
            </w:r>
          </w:p>
        </w:tc>
        <w:tc>
          <w:tcPr>
            <w:tcW w:w="3191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20 000,00</w:t>
            </w:r>
          </w:p>
        </w:tc>
      </w:tr>
      <w:tr w:rsidR="008740D6" w:rsidTr="00081C07">
        <w:tc>
          <w:tcPr>
            <w:tcW w:w="817" w:type="dxa"/>
            <w:shd w:val="clear" w:color="auto" w:fill="auto"/>
          </w:tcPr>
          <w:p w:rsidR="008740D6" w:rsidRPr="008A288E" w:rsidRDefault="008740D6" w:rsidP="008740D6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eastAsia="zh-CN"/>
              </w:rPr>
            </w:pPr>
          </w:p>
        </w:tc>
        <w:tc>
          <w:tcPr>
            <w:tcW w:w="5563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Телевізор</w:t>
            </w:r>
          </w:p>
        </w:tc>
        <w:tc>
          <w:tcPr>
            <w:tcW w:w="3191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10 000,00</w:t>
            </w:r>
          </w:p>
        </w:tc>
      </w:tr>
      <w:tr w:rsidR="008740D6" w:rsidTr="00081C07">
        <w:tc>
          <w:tcPr>
            <w:tcW w:w="817" w:type="dxa"/>
            <w:shd w:val="clear" w:color="auto" w:fill="auto"/>
          </w:tcPr>
          <w:p w:rsidR="008740D6" w:rsidRPr="008A288E" w:rsidRDefault="008740D6" w:rsidP="008740D6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both"/>
              <w:rPr>
                <w:sz w:val="28"/>
                <w:lang w:eastAsia="zh-CN"/>
              </w:rPr>
            </w:pPr>
          </w:p>
        </w:tc>
        <w:tc>
          <w:tcPr>
            <w:tcW w:w="5563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Інформаційні стенди</w:t>
            </w:r>
          </w:p>
        </w:tc>
        <w:tc>
          <w:tcPr>
            <w:tcW w:w="3191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lang w:val="uk-UA" w:eastAsia="zh-CN"/>
              </w:rPr>
            </w:pPr>
            <w:r w:rsidRPr="008A288E">
              <w:rPr>
                <w:sz w:val="28"/>
                <w:lang w:val="uk-UA" w:eastAsia="zh-CN"/>
              </w:rPr>
              <w:t>2 000,00</w:t>
            </w:r>
          </w:p>
        </w:tc>
      </w:tr>
      <w:tr w:rsidR="008740D6" w:rsidTr="00081C07">
        <w:tc>
          <w:tcPr>
            <w:tcW w:w="6380" w:type="dxa"/>
            <w:gridSpan w:val="2"/>
            <w:shd w:val="clear" w:color="auto" w:fill="auto"/>
            <w:vAlign w:val="center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right"/>
              <w:rPr>
                <w:b/>
                <w:sz w:val="28"/>
                <w:lang w:val="uk-UA" w:eastAsia="zh-CN"/>
              </w:rPr>
            </w:pPr>
            <w:r w:rsidRPr="008A288E">
              <w:rPr>
                <w:b/>
                <w:sz w:val="28"/>
                <w:lang w:val="uk-UA" w:eastAsia="zh-CN"/>
              </w:rPr>
              <w:t>РАЗОМ:</w:t>
            </w:r>
          </w:p>
        </w:tc>
        <w:tc>
          <w:tcPr>
            <w:tcW w:w="3191" w:type="dxa"/>
            <w:shd w:val="clear" w:color="auto" w:fill="auto"/>
          </w:tcPr>
          <w:p w:rsidR="008740D6" w:rsidRPr="008A288E" w:rsidRDefault="008740D6" w:rsidP="00081C07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8"/>
                <w:lang w:val="uk-UA" w:eastAsia="zh-CN"/>
              </w:rPr>
            </w:pPr>
            <w:r w:rsidRPr="008A288E">
              <w:rPr>
                <w:b/>
                <w:sz w:val="28"/>
                <w:lang w:val="uk-UA" w:eastAsia="zh-CN"/>
              </w:rPr>
              <w:t>62 613,00</w:t>
            </w:r>
          </w:p>
        </w:tc>
      </w:tr>
    </w:tbl>
    <w:p w:rsidR="00897F80" w:rsidRDefault="00897F80"/>
    <w:sectPr w:rsidR="00897F80" w:rsidSect="008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34CC"/>
    <w:multiLevelType w:val="hybridMultilevel"/>
    <w:tmpl w:val="7408F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2A480E"/>
    <w:multiLevelType w:val="hybridMultilevel"/>
    <w:tmpl w:val="1D18A082"/>
    <w:lvl w:ilvl="0" w:tplc="5E94A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740D6"/>
    <w:rsid w:val="005A4D02"/>
    <w:rsid w:val="00635EA2"/>
    <w:rsid w:val="008740D6"/>
    <w:rsid w:val="008855B7"/>
    <w:rsid w:val="00897F80"/>
    <w:rsid w:val="00A1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6"/>
  </w:style>
  <w:style w:type="paragraph" w:styleId="1">
    <w:name w:val="heading 1"/>
    <w:basedOn w:val="a"/>
    <w:link w:val="10"/>
    <w:qFormat/>
    <w:rsid w:val="005A4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D02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5A4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2017-05-22T11:28:00Z</dcterms:created>
  <dcterms:modified xsi:type="dcterms:W3CDTF">2017-05-22T11:29:00Z</dcterms:modified>
</cp:coreProperties>
</file>